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9D8" w:rsidRPr="00310EEB" w:rsidRDefault="005D69D8" w:rsidP="00AF30EE">
      <w:pPr>
        <w:rPr>
          <w:sz w:val="24"/>
          <w:szCs w:val="24"/>
          <w:lang w:val="vi-VN"/>
        </w:rPr>
      </w:pPr>
      <w:r w:rsidRPr="00310EEB">
        <w:rPr>
          <w:sz w:val="24"/>
          <w:szCs w:val="24"/>
          <w:lang w:val="vi-VN"/>
        </w:rPr>
        <w:t>TRƯỜ</w:t>
      </w:r>
      <w:r w:rsidR="00310EEB" w:rsidRPr="00310EEB">
        <w:rPr>
          <w:sz w:val="24"/>
          <w:szCs w:val="24"/>
          <w:lang w:val="vi-VN"/>
        </w:rPr>
        <w:t>NG CAO ĐẲNG KỸ THUẬ</w:t>
      </w:r>
      <w:r w:rsidR="00AF30EE">
        <w:rPr>
          <w:sz w:val="24"/>
          <w:szCs w:val="24"/>
        </w:rPr>
        <w:t>T</w:t>
      </w:r>
      <w:r w:rsidR="00310EEB">
        <w:rPr>
          <w:sz w:val="24"/>
          <w:szCs w:val="24"/>
        </w:rPr>
        <w:t xml:space="preserve">     </w:t>
      </w:r>
      <w:r w:rsidRPr="00310EEB">
        <w:rPr>
          <w:b/>
          <w:sz w:val="24"/>
          <w:szCs w:val="24"/>
          <w:lang w:val="vi-VN"/>
        </w:rPr>
        <w:t>CỘNG HÒA XÃ HỘI CHỦ NGHĨA VIỆT NAM</w:t>
      </w:r>
    </w:p>
    <w:p w:rsidR="005D69D8" w:rsidRPr="00310EEB" w:rsidRDefault="005D69D8" w:rsidP="005D69D8">
      <w:pPr>
        <w:ind w:left="-360"/>
        <w:rPr>
          <w:sz w:val="24"/>
          <w:szCs w:val="24"/>
        </w:rPr>
      </w:pPr>
      <w:r w:rsidRPr="00310EEB">
        <w:rPr>
          <w:sz w:val="24"/>
          <w:szCs w:val="24"/>
          <w:lang w:val="vi-VN"/>
        </w:rPr>
        <w:t xml:space="preserve"> </w:t>
      </w:r>
      <w:r w:rsidR="00B65959">
        <w:rPr>
          <w:sz w:val="24"/>
          <w:szCs w:val="24"/>
        </w:rPr>
        <w:t xml:space="preserve">    </w:t>
      </w:r>
      <w:r w:rsidRPr="00310EEB">
        <w:rPr>
          <w:sz w:val="24"/>
          <w:szCs w:val="24"/>
          <w:lang w:val="vi-VN"/>
        </w:rPr>
        <w:t xml:space="preserve"> </w:t>
      </w:r>
      <w:r w:rsidRPr="00310EEB">
        <w:rPr>
          <w:sz w:val="24"/>
          <w:szCs w:val="24"/>
        </w:rPr>
        <w:t>LÝ TỰ TRỌNG TP. HỒ CHÍ MINH</w:t>
      </w:r>
      <w:r w:rsidRPr="00310EEB">
        <w:rPr>
          <w:sz w:val="24"/>
          <w:szCs w:val="24"/>
        </w:rPr>
        <w:tab/>
      </w:r>
      <w:r w:rsidRPr="00310EEB">
        <w:rPr>
          <w:sz w:val="24"/>
          <w:szCs w:val="24"/>
        </w:rPr>
        <w:tab/>
        <w:t xml:space="preserve">   </w:t>
      </w:r>
      <w:r w:rsidR="00310EEB">
        <w:rPr>
          <w:sz w:val="24"/>
          <w:szCs w:val="24"/>
        </w:rPr>
        <w:t xml:space="preserve">  </w:t>
      </w:r>
      <w:r w:rsidRPr="00310EEB">
        <w:rPr>
          <w:sz w:val="24"/>
          <w:szCs w:val="24"/>
        </w:rPr>
        <w:t xml:space="preserve"> </w:t>
      </w:r>
      <w:r w:rsidR="00AF30EE">
        <w:rPr>
          <w:sz w:val="24"/>
          <w:szCs w:val="24"/>
        </w:rPr>
        <w:t xml:space="preserve">    </w:t>
      </w:r>
      <w:r w:rsidRPr="00310EEB">
        <w:rPr>
          <w:b/>
          <w:sz w:val="24"/>
          <w:szCs w:val="24"/>
        </w:rPr>
        <w:t>Độc lập – Tự do – Hạnh phúc</w:t>
      </w:r>
    </w:p>
    <w:p w:rsidR="005D69D8" w:rsidRPr="00310EEB" w:rsidRDefault="00141D02" w:rsidP="005D69D8">
      <w:pPr>
        <w:tabs>
          <w:tab w:val="left" w:pos="720"/>
          <w:tab w:val="left" w:pos="1440"/>
          <w:tab w:val="left" w:pos="2160"/>
          <w:tab w:val="left" w:pos="2880"/>
          <w:tab w:val="left" w:pos="3600"/>
          <w:tab w:val="left" w:pos="4320"/>
          <w:tab w:val="left" w:pos="5040"/>
          <w:tab w:val="left" w:pos="5460"/>
        </w:tabs>
        <w:ind w:hanging="540"/>
        <w:rPr>
          <w:b/>
          <w:sz w:val="24"/>
          <w:szCs w:val="24"/>
        </w:rPr>
      </w:pPr>
      <w:r>
        <w:rPr>
          <w:noProof/>
          <w:sz w:val="24"/>
          <w:szCs w:val="24"/>
        </w:rPr>
        <mc:AlternateContent>
          <mc:Choice Requires="wps">
            <w:drawing>
              <wp:anchor distT="0" distB="0" distL="114300" distR="114300" simplePos="0" relativeHeight="251656192" behindDoc="0" locked="0" layoutInCell="1" allowOverlap="1">
                <wp:simplePos x="0" y="0"/>
                <wp:positionH relativeFrom="column">
                  <wp:posOffset>3230880</wp:posOffset>
                </wp:positionH>
                <wp:positionV relativeFrom="paragraph">
                  <wp:posOffset>34925</wp:posOffset>
                </wp:positionV>
                <wp:extent cx="1751330" cy="0"/>
                <wp:effectExtent l="11430" t="6350" r="8890"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1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4pt,2.75pt" to="392.3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"/>
            </w:pict>
          </mc:Fallback>
        </mc:AlternateContent>
      </w:r>
      <w:r>
        <w:rPr>
          <w:noProof/>
          <w:sz w:val="24"/>
          <w:szCs w:val="24"/>
        </w:rPr>
        <mc:AlternateContent>
          <mc:Choice Requires="wps">
            <w:drawing>
              <wp:anchor distT="0" distB="0" distL="114300" distR="114300" simplePos="0" relativeHeight="251657216" behindDoc="0" locked="0" layoutInCell="1" allowOverlap="1">
                <wp:simplePos x="0" y="0"/>
                <wp:positionH relativeFrom="column">
                  <wp:posOffset>4046220</wp:posOffset>
                </wp:positionH>
                <wp:positionV relativeFrom="paragraph">
                  <wp:posOffset>95250</wp:posOffset>
                </wp:positionV>
                <wp:extent cx="0" cy="0"/>
                <wp:effectExtent l="7620" t="9525" r="11430" b="952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B+R6mCwIAACIEAAAO&#10;AAAAAAAAAAAAAAAAAC4CAABkcnMvZTJvRG9jLnhtbFBLAQItABQABgAIAAAAIQAUBsyk2gAAAAkB&#10;AAAPAAAAAAAAAAAAAAAAAGUEAABkcnMvZG93bnJldi54bWxQSwUGAAAAAAQABADzAAAAbAUAAAAA&#10;"/>
            </w:pict>
          </mc:Fallback>
        </mc:AlternateContent>
      </w:r>
      <w:r w:rsidR="00B65959">
        <w:rPr>
          <w:b/>
          <w:sz w:val="24"/>
          <w:szCs w:val="24"/>
        </w:rPr>
        <w:t xml:space="preserve">          PHÒNG QUẢN TRỊ - DỊCH VỤ</w:t>
      </w:r>
    </w:p>
    <w:p w:rsidR="005D69D8" w:rsidRPr="00CA7857" w:rsidRDefault="00141D02" w:rsidP="005D69D8">
      <w:pPr>
        <w:tabs>
          <w:tab w:val="left" w:pos="720"/>
          <w:tab w:val="left" w:pos="1440"/>
          <w:tab w:val="left" w:pos="2160"/>
          <w:tab w:val="left" w:pos="2880"/>
          <w:tab w:val="left" w:pos="3600"/>
          <w:tab w:val="left" w:pos="4320"/>
          <w:tab w:val="left" w:pos="5040"/>
          <w:tab w:val="left" w:pos="5460"/>
        </w:tabs>
        <w:ind w:hanging="540"/>
        <w:rPr>
          <w:lang w:val="vi-VN"/>
        </w:rPr>
      </w:pPr>
      <w:r>
        <w:rPr>
          <w:noProof/>
        </w:rPr>
        <mc:AlternateContent>
          <mc:Choice Requires="wps">
            <w:drawing>
              <wp:anchor distT="0" distB="0" distL="114300" distR="114300" simplePos="0" relativeHeight="251658240" behindDoc="0" locked="0" layoutInCell="1" allowOverlap="1">
                <wp:simplePos x="0" y="0"/>
                <wp:positionH relativeFrom="column">
                  <wp:posOffset>214366</wp:posOffset>
                </wp:positionH>
                <wp:positionV relativeFrom="paragraph">
                  <wp:posOffset>38735</wp:posOffset>
                </wp:positionV>
                <wp:extent cx="1669415" cy="0"/>
                <wp:effectExtent l="0" t="0" r="26035"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69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pt,3.05pt" to="148.3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"/>
            </w:pict>
          </mc:Fallback>
        </mc:AlternateContent>
      </w:r>
      <w:r w:rsidR="005D69D8">
        <w:rPr>
          <w:b/>
        </w:rPr>
        <w:tab/>
        <w:t xml:space="preserve">     </w:t>
      </w:r>
      <w:r w:rsidR="005D69D8" w:rsidRPr="00CA7857">
        <w:rPr>
          <w:b/>
          <w:lang w:val="vi-VN"/>
        </w:rPr>
        <w:tab/>
      </w:r>
      <w:r w:rsidR="005D69D8" w:rsidRPr="00CA7857">
        <w:rPr>
          <w:b/>
          <w:lang w:val="vi-VN"/>
        </w:rPr>
        <w:tab/>
      </w:r>
      <w:r w:rsidR="005D69D8" w:rsidRPr="00CA7857">
        <w:rPr>
          <w:b/>
          <w:lang w:val="vi-VN"/>
        </w:rPr>
        <w:tab/>
      </w:r>
      <w:r w:rsidR="005D69D8" w:rsidRPr="00CA7857">
        <w:rPr>
          <w:lang w:val="vi-VN"/>
        </w:rPr>
        <w:tab/>
        <w:t xml:space="preserve"> </w:t>
      </w:r>
      <w:r w:rsidR="005D69D8" w:rsidRPr="00CA7857">
        <w:rPr>
          <w:lang w:val="vi-VN"/>
        </w:rPr>
        <w:tab/>
      </w:r>
      <w:r w:rsidR="005D69D8" w:rsidRPr="00CA7857">
        <w:rPr>
          <w:lang w:val="vi-VN"/>
        </w:rPr>
        <w:tab/>
      </w:r>
      <w:r w:rsidR="005D69D8" w:rsidRPr="00CA7857">
        <w:rPr>
          <w:lang w:val="vi-VN"/>
        </w:rPr>
        <w:tab/>
      </w:r>
      <w:r w:rsidR="005D69D8" w:rsidRPr="00CA7857">
        <w:rPr>
          <w:lang w:val="vi-VN"/>
        </w:rPr>
        <w:tab/>
      </w:r>
      <w:r w:rsidR="005D69D8" w:rsidRPr="00CA7857">
        <w:rPr>
          <w:lang w:val="vi-VN"/>
        </w:rPr>
        <w:tab/>
        <w:t xml:space="preserve">          </w:t>
      </w:r>
    </w:p>
    <w:p w:rsidR="005D69D8" w:rsidRPr="00374D30" w:rsidRDefault="005D69D8" w:rsidP="005D69D8">
      <w:pPr>
        <w:ind w:left="3240" w:firstLine="360"/>
        <w:rPr>
          <w:i/>
        </w:rPr>
      </w:pPr>
      <w:r w:rsidRPr="00CA7857">
        <w:rPr>
          <w:i/>
          <w:lang w:val="vi-VN"/>
        </w:rPr>
        <w:t xml:space="preserve">  </w:t>
      </w:r>
      <w:r>
        <w:rPr>
          <w:i/>
          <w:lang w:val="vi-VN"/>
        </w:rPr>
        <w:t xml:space="preserve">  </w:t>
      </w:r>
      <w:r>
        <w:rPr>
          <w:i/>
        </w:rPr>
        <w:t xml:space="preserve"> </w:t>
      </w:r>
      <w:r>
        <w:rPr>
          <w:i/>
          <w:lang w:val="vi-VN"/>
        </w:rPr>
        <w:t>TP.Hồ Chí Minh, ngày</w:t>
      </w:r>
      <w:r w:rsidR="003471C3">
        <w:rPr>
          <w:i/>
        </w:rPr>
        <w:t xml:space="preserve"> 29</w:t>
      </w:r>
      <w:r>
        <w:rPr>
          <w:i/>
          <w:lang w:val="vi-VN"/>
        </w:rPr>
        <w:t xml:space="preserve"> tháng </w:t>
      </w:r>
      <w:r w:rsidR="00EC75E0">
        <w:rPr>
          <w:i/>
        </w:rPr>
        <w:t>5</w:t>
      </w:r>
      <w:r w:rsidRPr="00CA7857">
        <w:rPr>
          <w:i/>
          <w:lang w:val="vi-VN"/>
        </w:rPr>
        <w:t xml:space="preserve">  năm  20</w:t>
      </w:r>
      <w:r>
        <w:rPr>
          <w:i/>
          <w:lang w:val="vi-VN"/>
        </w:rPr>
        <w:t>1</w:t>
      </w:r>
      <w:r w:rsidR="00EC75E0">
        <w:rPr>
          <w:i/>
        </w:rPr>
        <w:t>5</w:t>
      </w:r>
    </w:p>
    <w:p w:rsidR="00C470D8" w:rsidRDefault="00C470D8"/>
    <w:p w:rsidR="00F96F92" w:rsidRDefault="00F96F92"/>
    <w:p w:rsidR="00837000" w:rsidRPr="00837000" w:rsidRDefault="00837000" w:rsidP="00837000">
      <w:pPr>
        <w:jc w:val="center"/>
        <w:rPr>
          <w:rFonts w:eastAsia="SimSun-ExtB"/>
          <w:b/>
          <w:bCs/>
          <w:sz w:val="28"/>
        </w:rPr>
      </w:pPr>
      <w:r w:rsidRPr="00837000">
        <w:rPr>
          <w:rFonts w:eastAsia="SimSun-ExtB"/>
          <w:b/>
          <w:bCs/>
          <w:sz w:val="28"/>
        </w:rPr>
        <w:t xml:space="preserve">BÁO CÁO </w:t>
      </w:r>
    </w:p>
    <w:p w:rsidR="00837000" w:rsidRPr="003B7D6A" w:rsidRDefault="00837000" w:rsidP="00837000">
      <w:pPr>
        <w:jc w:val="center"/>
        <w:rPr>
          <w:rFonts w:eastAsia="SimSun-ExtB"/>
          <w:b/>
          <w:bCs/>
        </w:rPr>
      </w:pPr>
      <w:r w:rsidRPr="003B7D6A">
        <w:rPr>
          <w:rFonts w:eastAsia="SimSun-ExtB"/>
          <w:b/>
          <w:bCs/>
        </w:rPr>
        <w:t>Kết quả thực hiệ</w:t>
      </w:r>
      <w:r w:rsidR="00EC75E0" w:rsidRPr="003B7D6A">
        <w:rPr>
          <w:rFonts w:eastAsia="SimSun-ExtB"/>
          <w:b/>
          <w:bCs/>
        </w:rPr>
        <w:t>n</w:t>
      </w:r>
      <w:r w:rsidRPr="003B7D6A">
        <w:rPr>
          <w:rFonts w:eastAsia="SimSun-ExtB"/>
          <w:b/>
          <w:bCs/>
        </w:rPr>
        <w:t xml:space="preserve"> lĩnh vực công tác </w:t>
      </w:r>
    </w:p>
    <w:p w:rsidR="00F96F92" w:rsidRPr="00F96F92" w:rsidRDefault="00837000" w:rsidP="00F96F92">
      <w:pPr>
        <w:jc w:val="center"/>
        <w:rPr>
          <w:rFonts w:eastAsia="SimSun-ExtB"/>
          <w:b/>
          <w:bCs/>
        </w:rPr>
      </w:pPr>
      <w:proofErr w:type="gramStart"/>
      <w:r w:rsidRPr="003B7D6A">
        <w:rPr>
          <w:rFonts w:eastAsia="SimSun-ExtB"/>
          <w:b/>
          <w:bCs/>
        </w:rPr>
        <w:t>năm</w:t>
      </w:r>
      <w:proofErr w:type="gramEnd"/>
      <w:r w:rsidRPr="003B7D6A">
        <w:rPr>
          <w:rFonts w:eastAsia="SimSun-ExtB"/>
          <w:b/>
          <w:bCs/>
        </w:rPr>
        <w:t xml:space="preserve"> học 2014 </w:t>
      </w:r>
      <w:r w:rsidR="00B65959" w:rsidRPr="003B7D6A">
        <w:rPr>
          <w:rFonts w:eastAsia="SimSun-ExtB"/>
          <w:b/>
          <w:bCs/>
        </w:rPr>
        <w:t>–</w:t>
      </w:r>
      <w:r w:rsidRPr="003B7D6A">
        <w:rPr>
          <w:rFonts w:eastAsia="SimSun-ExtB"/>
          <w:b/>
          <w:bCs/>
        </w:rPr>
        <w:t xml:space="preserve"> 2015</w:t>
      </w:r>
      <w:r w:rsidR="00B65959" w:rsidRPr="003B7D6A">
        <w:rPr>
          <w:rFonts w:eastAsia="SimSun-ExtB"/>
          <w:b/>
          <w:bCs/>
        </w:rPr>
        <w:t>.</w:t>
      </w:r>
    </w:p>
    <w:p w:rsidR="00B65959" w:rsidRPr="00837000" w:rsidRDefault="00EC75E0" w:rsidP="00B65959">
      <w:pPr>
        <w:jc w:val="center"/>
        <w:rPr>
          <w:rFonts w:eastAsia="SimSun-ExtB"/>
          <w:b/>
          <w:bCs/>
          <w:sz w:val="28"/>
        </w:rPr>
      </w:pPr>
      <w:r>
        <w:rPr>
          <w:rFonts w:eastAsia="SimSun-ExtB"/>
          <w:b/>
          <w:bCs/>
          <w:noProof/>
          <w:sz w:val="28"/>
        </w:rPr>
        <mc:AlternateContent>
          <mc:Choice Requires="wps">
            <w:drawing>
              <wp:anchor distT="0" distB="0" distL="114300" distR="114300" simplePos="0" relativeHeight="251659264" behindDoc="0" locked="0" layoutInCell="1" allowOverlap="1">
                <wp:simplePos x="0" y="0"/>
                <wp:positionH relativeFrom="column">
                  <wp:posOffset>2146144</wp:posOffset>
                </wp:positionH>
                <wp:positionV relativeFrom="paragraph">
                  <wp:posOffset>45456</wp:posOffset>
                </wp:positionV>
                <wp:extent cx="1414732" cy="0"/>
                <wp:effectExtent l="0" t="0" r="14605" b="19050"/>
                <wp:wrapNone/>
                <wp:docPr id="5" name="Straight Connector 5"/>
                <wp:cNvGraphicFramePr/>
                <a:graphic xmlns:a="http://schemas.openxmlformats.org/drawingml/2006/main">
                  <a:graphicData uri="http://schemas.microsoft.com/office/word/2010/wordprocessingShape">
                    <wps:wsp>
                      <wps:cNvCnPr/>
                      <wps:spPr>
                        <a:xfrm>
                          <a:off x="0" y="0"/>
                          <a:ext cx="141473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9pt,3.6pt" to="280.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" strokecolor="black [3040]"/>
            </w:pict>
          </mc:Fallback>
        </mc:AlternateContent>
      </w:r>
    </w:p>
    <w:p w:rsidR="00F96F92" w:rsidRDefault="00837000" w:rsidP="00837000">
      <w:pPr>
        <w:rPr>
          <w:rFonts w:eastAsia="SimSun-ExtB"/>
          <w:bCs/>
          <w:sz w:val="28"/>
        </w:rPr>
      </w:pPr>
      <w:r w:rsidRPr="00837000">
        <w:rPr>
          <w:rFonts w:eastAsia="SimSun-ExtB"/>
          <w:bCs/>
          <w:sz w:val="28"/>
        </w:rPr>
        <w:t xml:space="preserve">         </w:t>
      </w:r>
    </w:p>
    <w:p w:rsidR="00837000" w:rsidRPr="003B7D6A" w:rsidRDefault="00F96F92" w:rsidP="00837000">
      <w:pPr>
        <w:rPr>
          <w:rFonts w:eastAsia="SimSun-ExtB"/>
          <w:bCs/>
        </w:rPr>
      </w:pPr>
      <w:r>
        <w:rPr>
          <w:rFonts w:eastAsia="SimSun-ExtB"/>
          <w:bCs/>
        </w:rPr>
        <w:t xml:space="preserve">        </w:t>
      </w:r>
      <w:r w:rsidR="00837000" w:rsidRPr="003B7D6A">
        <w:rPr>
          <w:rFonts w:eastAsia="SimSun-ExtB"/>
          <w:bCs/>
        </w:rPr>
        <w:t>Căn cứ công văn số 1061/BGDĐT-TĐKT ngày 09 tháng 3 năm 2015 của Bộ Giáo dục và Đào tạo về việc hướng dẫn khen thưởng thành tích trong phong trào thi đua thực hiện nhiệm vụ năm học 2014-2015 các cơ sở giáo dục đại học;</w:t>
      </w:r>
    </w:p>
    <w:p w:rsidR="003471C3" w:rsidRPr="003B7D6A" w:rsidRDefault="003471C3" w:rsidP="00837000">
      <w:pPr>
        <w:rPr>
          <w:rFonts w:eastAsia="SimSun-ExtB"/>
          <w:bCs/>
        </w:rPr>
      </w:pPr>
    </w:p>
    <w:p w:rsidR="005D69D8" w:rsidRPr="003B7D6A" w:rsidRDefault="00837000" w:rsidP="00B65959">
      <w:pPr>
        <w:rPr>
          <w:rFonts w:eastAsia="SimSun-ExtB"/>
          <w:bCs/>
        </w:rPr>
      </w:pPr>
      <w:r w:rsidRPr="003B7D6A">
        <w:rPr>
          <w:rFonts w:eastAsia="SimSun-ExtB"/>
          <w:bCs/>
        </w:rPr>
        <w:t xml:space="preserve">        Căn cứ kết quả hoàn </w:t>
      </w:r>
      <w:proofErr w:type="gramStart"/>
      <w:r w:rsidRPr="003B7D6A">
        <w:rPr>
          <w:rFonts w:eastAsia="SimSun-ExtB"/>
          <w:bCs/>
        </w:rPr>
        <w:t>thành  lĩnh</w:t>
      </w:r>
      <w:proofErr w:type="gramEnd"/>
      <w:r w:rsidRPr="003B7D6A">
        <w:rPr>
          <w:rFonts w:eastAsia="SimSun-ExtB"/>
          <w:bCs/>
        </w:rPr>
        <w:t xml:space="preserve"> vực công tác của đơn vị năm học 2014 – 2015, Phòng Quản trị - Dịch vụ báo cáo chi tiết, cụ thể lĩnh vực công tác như</w:t>
      </w:r>
      <w:r w:rsidR="00B65959" w:rsidRPr="003B7D6A">
        <w:rPr>
          <w:rFonts w:eastAsia="SimSun-ExtB"/>
          <w:bCs/>
        </w:rPr>
        <w:t xml:space="preserve"> sau:</w:t>
      </w:r>
      <w:r w:rsidR="005D69D8" w:rsidRPr="003B7D6A">
        <w:rPr>
          <w:b/>
        </w:rPr>
        <w:t xml:space="preserve">                         </w:t>
      </w:r>
    </w:p>
    <w:p w:rsidR="00395532" w:rsidRPr="003B7D6A" w:rsidRDefault="00837000" w:rsidP="005D69D8">
      <w:pPr>
        <w:ind w:left="360" w:firstLine="360"/>
        <w:jc w:val="both"/>
        <w:rPr>
          <w:b/>
        </w:rPr>
      </w:pPr>
      <w:r w:rsidRPr="003B7D6A">
        <w:rPr>
          <w:b/>
        </w:rPr>
        <w:t>8</w:t>
      </w:r>
      <w:r w:rsidR="005D69D8" w:rsidRPr="003B7D6A">
        <w:rPr>
          <w:b/>
        </w:rPr>
        <w:t xml:space="preserve">. Công tác xây dựng, phát triển cơ sở vật chất, trang thiết bị kỹ </w:t>
      </w:r>
    </w:p>
    <w:p w:rsidR="005D69D8" w:rsidRPr="003B7D6A" w:rsidRDefault="005D69D8" w:rsidP="005D69D8">
      <w:pPr>
        <w:ind w:left="360" w:firstLine="360"/>
        <w:jc w:val="both"/>
        <w:rPr>
          <w:b/>
        </w:rPr>
      </w:pPr>
      <w:proofErr w:type="gramStart"/>
      <w:r w:rsidRPr="003B7D6A">
        <w:rPr>
          <w:b/>
        </w:rPr>
        <w:t>thuật</w:t>
      </w:r>
      <w:proofErr w:type="gramEnd"/>
      <w:r w:rsidRPr="003B7D6A">
        <w:rPr>
          <w:b/>
        </w:rPr>
        <w:t>:</w:t>
      </w:r>
    </w:p>
    <w:p w:rsidR="0064348A" w:rsidRPr="003B7D6A" w:rsidRDefault="0064348A" w:rsidP="0064348A">
      <w:pPr>
        <w:pStyle w:val="ListParagraph"/>
        <w:numPr>
          <w:ilvl w:val="0"/>
          <w:numId w:val="5"/>
        </w:numPr>
        <w:jc w:val="both"/>
        <w:rPr>
          <w:b/>
        </w:rPr>
      </w:pPr>
      <w:r w:rsidRPr="003B7D6A">
        <w:rPr>
          <w:b/>
        </w:rPr>
        <w:t>Công tác xây dựng cơ sở vật chất.</w:t>
      </w:r>
    </w:p>
    <w:p w:rsidR="00B65959" w:rsidRPr="003B7D6A" w:rsidRDefault="00B65959" w:rsidP="0064348A">
      <w:pPr>
        <w:pStyle w:val="ListParagraph"/>
        <w:numPr>
          <w:ilvl w:val="0"/>
          <w:numId w:val="7"/>
        </w:numPr>
        <w:ind w:left="0" w:firstLine="569"/>
      </w:pPr>
      <w:r w:rsidRPr="003B7D6A">
        <w:t xml:space="preserve">Có quy hoạch đã được phê duyệt và tổ chức xây dựng cơ sở vật chất của đơn vị </w:t>
      </w:r>
      <w:proofErr w:type="gramStart"/>
      <w:r w:rsidRPr="003B7D6A">
        <w:t>theo</w:t>
      </w:r>
      <w:proofErr w:type="gramEnd"/>
      <w:r w:rsidRPr="003B7D6A">
        <w:t xml:space="preserve"> hướng kiên cố hóa và hiện đại; khai thác các nguồn vốn hợp pháp ngoài ngân sách Nhà nước cấp để đầu tư cơ sở vật chất (có số liệu cụ thể). (1 điểm)</w:t>
      </w:r>
    </w:p>
    <w:p w:rsidR="00B65959" w:rsidRPr="003B7D6A" w:rsidRDefault="00B65959" w:rsidP="00B65959">
      <w:pPr>
        <w:ind w:left="360" w:firstLine="360"/>
        <w:jc w:val="both"/>
      </w:pPr>
      <w:proofErr w:type="gramStart"/>
      <w:r w:rsidRPr="003B7D6A">
        <w:t>Cơ sở vật chất của nhà trường được kiên cố hóa, khang trang và tiện ích.</w:t>
      </w:r>
      <w:proofErr w:type="gramEnd"/>
    </w:p>
    <w:p w:rsidR="00B65959" w:rsidRPr="003B7D6A" w:rsidRDefault="00B65959" w:rsidP="0064348A">
      <w:pPr>
        <w:ind w:firstLine="720"/>
        <w:jc w:val="both"/>
      </w:pPr>
      <w:r w:rsidRPr="003B7D6A">
        <w:t xml:space="preserve">Ngoài ra trường đã tăng cường nâng cấp các phòng học, xưởng thực tập và các công trình phụ trợ khác. </w:t>
      </w:r>
    </w:p>
    <w:p w:rsidR="00B65959" w:rsidRPr="003B7D6A" w:rsidRDefault="0064348A" w:rsidP="0064348A">
      <w:pPr>
        <w:ind w:firstLine="360"/>
        <w:jc w:val="both"/>
      </w:pPr>
      <w:r w:rsidRPr="003B7D6A">
        <w:t xml:space="preserve">     </w:t>
      </w:r>
      <w:r w:rsidR="00B65959" w:rsidRPr="003B7D6A">
        <w:t xml:space="preserve">Nhà trường hoàn toàn sử dụng vốn ngân sách và các nguồn </w:t>
      </w:r>
      <w:proofErr w:type="gramStart"/>
      <w:r w:rsidR="00B65959" w:rsidRPr="003B7D6A">
        <w:t>thu</w:t>
      </w:r>
      <w:proofErr w:type="gramEnd"/>
      <w:r w:rsidR="00B65959" w:rsidRPr="003B7D6A">
        <w:t xml:space="preserve"> khác, không có nguồn vốn ngoài ngân sách.</w:t>
      </w:r>
    </w:p>
    <w:p w:rsidR="00B65959" w:rsidRPr="003B7D6A" w:rsidRDefault="0064348A" w:rsidP="0064348A">
      <w:r w:rsidRPr="003B7D6A">
        <w:t xml:space="preserve">         - </w:t>
      </w:r>
      <w:r w:rsidR="00B65959" w:rsidRPr="003B7D6A">
        <w:t xml:space="preserve">Có ban quản lý dự án xây dựng các công trình đủ năng lực </w:t>
      </w:r>
      <w:proofErr w:type="gramStart"/>
      <w:r w:rsidR="00B65959" w:rsidRPr="003B7D6A">
        <w:t>theo</w:t>
      </w:r>
      <w:proofErr w:type="gramEnd"/>
      <w:r w:rsidR="00B65959" w:rsidRPr="003B7D6A">
        <w:t xml:space="preserve"> quy định hiện hành để tổ chức quản lý, thực hiện kế hoạch đầu tư xây dựng đúng tiến độ, đảm bảo chất lượng công trình. (1 điểm)</w:t>
      </w:r>
    </w:p>
    <w:p w:rsidR="00B65959" w:rsidRPr="003B7D6A" w:rsidRDefault="00B65959" w:rsidP="0064348A">
      <w:pPr>
        <w:ind w:firstLine="720"/>
        <w:jc w:val="both"/>
      </w:pPr>
      <w:r w:rsidRPr="003B7D6A">
        <w:t xml:space="preserve">Nhà trường có Ban quản lý dự </w:t>
      </w:r>
      <w:proofErr w:type="gramStart"/>
      <w:r w:rsidRPr="003B7D6A">
        <w:t>án</w:t>
      </w:r>
      <w:proofErr w:type="gramEnd"/>
      <w:r w:rsidRPr="003B7D6A">
        <w:t xml:space="preserve"> các công trình xây dựng cơ bản đủ năng lực thực hiện kế hoạch đầu tư xây dựng đúng quy hoạch, đúng tiến độ, chất lượng công trình được đảm bảo.</w:t>
      </w:r>
    </w:p>
    <w:p w:rsidR="00B65959" w:rsidRPr="003B7D6A" w:rsidRDefault="0064348A" w:rsidP="0064348A">
      <w:pPr>
        <w:jc w:val="both"/>
      </w:pPr>
      <w:r w:rsidRPr="003B7D6A">
        <w:t xml:space="preserve">         - </w:t>
      </w:r>
      <w:r w:rsidR="00B65959" w:rsidRPr="003B7D6A">
        <w:t xml:space="preserve">Thực hiện chế độ báo cáo và quyết toán vốn đầu tư xây dựng đúng thời gian quy định. </w:t>
      </w:r>
      <w:proofErr w:type="gramStart"/>
      <w:r w:rsidR="00B65959" w:rsidRPr="003B7D6A">
        <w:t>(1 điểm)</w:t>
      </w:r>
      <w:r w:rsidR="007E71C7" w:rsidRPr="003B7D6A">
        <w:t>.</w:t>
      </w:r>
      <w:proofErr w:type="gramEnd"/>
    </w:p>
    <w:p w:rsidR="00B65959" w:rsidRPr="003B7D6A" w:rsidRDefault="0064348A" w:rsidP="0064348A">
      <w:pPr>
        <w:ind w:firstLine="360"/>
        <w:jc w:val="both"/>
      </w:pPr>
      <w:r w:rsidRPr="003B7D6A">
        <w:t xml:space="preserve">       </w:t>
      </w:r>
      <w:proofErr w:type="gramStart"/>
      <w:r w:rsidR="00B65959" w:rsidRPr="003B7D6A">
        <w:t>Thực hiện chế độ báo cáo và quyết toán vốn của nhà trường đúng thời gian, đúng quy định hiện hành.</w:t>
      </w:r>
      <w:proofErr w:type="gramEnd"/>
    </w:p>
    <w:p w:rsidR="00B65959" w:rsidRPr="003B7D6A" w:rsidRDefault="0064348A" w:rsidP="0064348A">
      <w:pPr>
        <w:ind w:firstLine="720"/>
        <w:jc w:val="both"/>
      </w:pPr>
      <w:r w:rsidRPr="003B7D6A">
        <w:t xml:space="preserve">- </w:t>
      </w:r>
      <w:r w:rsidR="00B65959" w:rsidRPr="003B7D6A">
        <w:t>Bảo quản, khai thác và sử dụng cơ sở vật chất của đơn vị có hiệu quả, đúng mục đích. (0</w:t>
      </w:r>
      <w:proofErr w:type="gramStart"/>
      <w:r w:rsidR="00B65959" w:rsidRPr="003B7D6A">
        <w:t>,8</w:t>
      </w:r>
      <w:proofErr w:type="gramEnd"/>
      <w:r w:rsidR="00B65959" w:rsidRPr="003B7D6A">
        <w:t xml:space="preserve"> điểm)</w:t>
      </w:r>
    </w:p>
    <w:p w:rsidR="0064348A" w:rsidRPr="003B7D6A" w:rsidRDefault="0064348A" w:rsidP="0064348A">
      <w:pPr>
        <w:spacing w:before="120" w:after="120"/>
        <w:jc w:val="both"/>
        <w:rPr>
          <w:rFonts w:ascii="Times New Roman Bold" w:hAnsi="Times New Roman Bold"/>
          <w:b/>
          <w:color w:val="FF0000"/>
          <w:lang w:val="pt-BR"/>
        </w:rPr>
      </w:pPr>
      <w:r w:rsidRPr="003B7D6A">
        <w:rPr>
          <w:b/>
          <w:lang w:val="pt-BR"/>
        </w:rPr>
        <w:t xml:space="preserve">        c) </w:t>
      </w:r>
      <w:r w:rsidRPr="003B7D6A">
        <w:rPr>
          <w:b/>
          <w:lang w:val="pt-BR"/>
        </w:rPr>
        <w:t>Công tác thư viện.</w:t>
      </w:r>
    </w:p>
    <w:p w:rsidR="0064348A" w:rsidRPr="003B7D6A" w:rsidRDefault="0064348A" w:rsidP="0064348A">
      <w:pPr>
        <w:spacing w:before="120" w:after="120"/>
        <w:ind w:firstLine="540"/>
        <w:jc w:val="both"/>
        <w:rPr>
          <w:lang w:val="pt-BR"/>
        </w:rPr>
      </w:pPr>
      <w:r w:rsidRPr="003B7D6A">
        <w:rPr>
          <w:lang w:val="pt-BR"/>
        </w:rPr>
        <w:t xml:space="preserve">- </w:t>
      </w:r>
      <w:r w:rsidRPr="003B7D6A">
        <w:rPr>
          <w:lang w:val="pt-BR"/>
        </w:rPr>
        <w:t>Có kế hoạch (hàng năm, trung hạn và dài hạn) và quy hoạch xây dựng, phát triển thư viện của nhà trường. (1 điểm)</w:t>
      </w:r>
    </w:p>
    <w:p w:rsidR="0064348A" w:rsidRPr="003B7D6A" w:rsidRDefault="0064348A" w:rsidP="0064348A">
      <w:pPr>
        <w:spacing w:before="120" w:after="120"/>
        <w:ind w:firstLine="567"/>
        <w:jc w:val="both"/>
        <w:rPr>
          <w:lang w:val="pt-BR"/>
        </w:rPr>
      </w:pPr>
      <w:r w:rsidRPr="003B7D6A">
        <w:rPr>
          <w:lang w:val="pt-BR"/>
        </w:rPr>
        <w:t>Nhà trường đã có dự án phát triển thư viện thành thư viện mở và thư viện điện tử theo từng năm và đến năm 2015. Tuy nhiên dự án chưa triển khai được vì vướng Nghị quyết số 11/NQ-CP ngày 24/02/2011 của Chính phủ về tiết kiệm chi công.</w:t>
      </w:r>
    </w:p>
    <w:p w:rsidR="0064348A" w:rsidRDefault="0064348A" w:rsidP="003B7D6A">
      <w:pPr>
        <w:spacing w:before="120" w:after="120"/>
        <w:ind w:firstLine="567"/>
        <w:jc w:val="both"/>
        <w:rPr>
          <w:lang w:val="pt-BR"/>
        </w:rPr>
      </w:pPr>
      <w:r w:rsidRPr="003B7D6A">
        <w:rPr>
          <w:lang w:val="pt-BR"/>
        </w:rPr>
        <w:lastRenderedPageBreak/>
        <w:t>Hiện tại thư viện đã được nhà trường xây dựng trên một mặt bằng rộng 608m², bao gồm: 01 phòng nghiệp vụ diện tích 28 m²; phòng đọc và tra cứu Internet của giảng viên diện tích 52 m²; phòng đọc cho học sinh – sinh viên có diện tích 360 m² được chia ra thành ba khu vực: khu vực đọc báo – tạp chí, khu vực đọc sách và khu vực tra cứu Interne</w:t>
      </w:r>
      <w:r w:rsidR="003B7D6A" w:rsidRPr="003B7D6A">
        <w:rPr>
          <w:lang w:val="pt-BR"/>
        </w:rPr>
        <w:t>t; kho sách có diện tích 168m².</w:t>
      </w:r>
    </w:p>
    <w:p w:rsidR="003B7D6A" w:rsidRPr="003B7D6A" w:rsidRDefault="003B7D6A" w:rsidP="003B7D6A">
      <w:pPr>
        <w:spacing w:before="120" w:after="120"/>
        <w:ind w:firstLine="567"/>
        <w:jc w:val="both"/>
        <w:rPr>
          <w:lang w:val="pt-BR"/>
        </w:rPr>
      </w:pPr>
      <w:r>
        <w:rPr>
          <w:lang w:val="pt-BR"/>
        </w:rPr>
        <w:t>Nhu cầu về phát triển thư viện trong kế hoạch chiến lược phát triển trường</w:t>
      </w:r>
      <w:r w:rsidR="00F96F92">
        <w:rPr>
          <w:lang w:val="pt-BR"/>
        </w:rPr>
        <w:t xml:space="preserve"> giai đoạn 2013-2015 và tầm nhìn đến năm 2020.</w:t>
      </w:r>
    </w:p>
    <w:p w:rsidR="003B7D6A" w:rsidRPr="00E2649A" w:rsidRDefault="003B7D6A" w:rsidP="003B7D6A">
      <w:pPr>
        <w:numPr>
          <w:ilvl w:val="0"/>
          <w:numId w:val="8"/>
        </w:numPr>
        <w:tabs>
          <w:tab w:val="clear" w:pos="360"/>
          <w:tab w:val="left" w:pos="990"/>
        </w:tabs>
        <w:spacing w:before="120" w:after="60"/>
        <w:ind w:left="0" w:firstLine="720"/>
        <w:jc w:val="both"/>
        <w:rPr>
          <w:bCs/>
          <w:lang w:val="vi-VN"/>
        </w:rPr>
      </w:pPr>
      <w:r w:rsidRPr="00E2649A">
        <w:rPr>
          <w:bCs/>
          <w:lang w:val="vi-VN"/>
        </w:rPr>
        <w:t xml:space="preserve">Trang bị phần mềm quản lý thư viện để phát triển, làm hạt nhân cho việc phát triển toàn bộ hệ thống thông tin thích hợp của Thư viện, có khả năng tạo ra trên mạng máy tính một môi trường cho phép những bộ phận có chức năng nghiệp vụ khác nhau trong thư viện cộng tác, phối hợp làm việc theo một tiến trình xử lý hợp lý, ăn khớp với tiến trình xử lý trong thực tế. Phần mềm quản lý bao gồm các module: </w:t>
      </w:r>
      <w:bookmarkStart w:id="0" w:name="_Toc506522702"/>
      <w:bookmarkStart w:id="1" w:name="_Toc506522390"/>
      <w:bookmarkStart w:id="2" w:name="_Toc503710990"/>
      <w:bookmarkStart w:id="3" w:name="_Toc503354364"/>
      <w:bookmarkStart w:id="4" w:name="_Toc241293978"/>
      <w:bookmarkStart w:id="5" w:name="_Toc241289463"/>
      <w:r w:rsidRPr="00E2649A">
        <w:rPr>
          <w:bCs/>
          <w:lang w:val="vi-VN"/>
        </w:rPr>
        <w:t xml:space="preserve">Module Bổ sung ấn </w:t>
      </w:r>
      <w:bookmarkEnd w:id="0"/>
      <w:bookmarkEnd w:id="1"/>
      <w:bookmarkEnd w:id="2"/>
      <w:bookmarkEnd w:id="3"/>
      <w:r w:rsidRPr="00E2649A">
        <w:rPr>
          <w:bCs/>
          <w:lang w:val="vi-VN"/>
        </w:rPr>
        <w:t>phẩm</w:t>
      </w:r>
      <w:bookmarkEnd w:id="4"/>
      <w:bookmarkEnd w:id="5"/>
      <w:r w:rsidRPr="00E2649A">
        <w:rPr>
          <w:bCs/>
          <w:lang w:val="vi-VN"/>
        </w:rPr>
        <w:t xml:space="preserve">, </w:t>
      </w:r>
      <w:bookmarkStart w:id="6" w:name="_Toc506522703"/>
      <w:bookmarkStart w:id="7" w:name="_Toc506522391"/>
      <w:bookmarkStart w:id="8" w:name="_Toc503710991"/>
      <w:bookmarkStart w:id="9" w:name="_Toc503354365"/>
      <w:bookmarkStart w:id="10" w:name="_Toc241293979"/>
      <w:bookmarkStart w:id="11" w:name="_Toc241289464"/>
      <w:r w:rsidRPr="00E2649A">
        <w:rPr>
          <w:bCs/>
          <w:lang w:val="vi-VN"/>
        </w:rPr>
        <w:t xml:space="preserve">Module Biên mục dữ </w:t>
      </w:r>
      <w:bookmarkEnd w:id="6"/>
      <w:bookmarkEnd w:id="7"/>
      <w:bookmarkEnd w:id="8"/>
      <w:bookmarkEnd w:id="9"/>
      <w:r w:rsidRPr="00E2649A">
        <w:rPr>
          <w:bCs/>
          <w:lang w:val="vi-VN"/>
        </w:rPr>
        <w:t>liệu</w:t>
      </w:r>
      <w:bookmarkEnd w:id="10"/>
      <w:bookmarkEnd w:id="11"/>
      <w:r w:rsidRPr="00E2649A">
        <w:rPr>
          <w:bCs/>
          <w:lang w:val="vi-VN"/>
        </w:rPr>
        <w:t xml:space="preserve">, </w:t>
      </w:r>
      <w:bookmarkStart w:id="12" w:name="_Toc506522704"/>
      <w:bookmarkStart w:id="13" w:name="_Toc506522392"/>
      <w:bookmarkStart w:id="14" w:name="_Toc503710992"/>
      <w:bookmarkStart w:id="15" w:name="_Toc503354366"/>
      <w:bookmarkStart w:id="16" w:name="_Toc241293980"/>
      <w:bookmarkStart w:id="17" w:name="_Toc241289465"/>
      <w:r w:rsidRPr="00E2649A">
        <w:rPr>
          <w:bCs/>
          <w:lang w:val="vi-VN"/>
        </w:rPr>
        <w:t xml:space="preserve">Module Quản lý bạn  </w:t>
      </w:r>
      <w:bookmarkEnd w:id="12"/>
      <w:bookmarkEnd w:id="13"/>
      <w:bookmarkEnd w:id="14"/>
      <w:bookmarkEnd w:id="15"/>
      <w:r w:rsidRPr="00E2649A">
        <w:rPr>
          <w:bCs/>
          <w:lang w:val="vi-VN"/>
        </w:rPr>
        <w:t>đọc</w:t>
      </w:r>
      <w:bookmarkEnd w:id="16"/>
      <w:bookmarkEnd w:id="17"/>
      <w:r w:rsidRPr="00E2649A">
        <w:rPr>
          <w:bCs/>
          <w:lang w:val="vi-VN"/>
        </w:rPr>
        <w:t xml:space="preserve">, </w:t>
      </w:r>
      <w:bookmarkStart w:id="18" w:name="_Toc506522705"/>
      <w:bookmarkStart w:id="19" w:name="_Toc506522393"/>
      <w:bookmarkStart w:id="20" w:name="_Toc503710993"/>
      <w:bookmarkStart w:id="21" w:name="_Toc503354367"/>
      <w:bookmarkStart w:id="22" w:name="_Toc241293981"/>
      <w:bookmarkStart w:id="23" w:name="_Toc241289466"/>
      <w:r w:rsidRPr="00E2649A">
        <w:rPr>
          <w:bCs/>
          <w:lang w:val="vi-VN"/>
        </w:rPr>
        <w:t xml:space="preserve">Module Mượn/trả ấn </w:t>
      </w:r>
      <w:bookmarkEnd w:id="18"/>
      <w:bookmarkEnd w:id="19"/>
      <w:bookmarkEnd w:id="20"/>
      <w:bookmarkEnd w:id="21"/>
      <w:r w:rsidRPr="00E2649A">
        <w:rPr>
          <w:bCs/>
          <w:lang w:val="vi-VN"/>
        </w:rPr>
        <w:t>phẩm</w:t>
      </w:r>
      <w:bookmarkEnd w:id="22"/>
      <w:bookmarkEnd w:id="23"/>
      <w:r w:rsidRPr="00E2649A">
        <w:rPr>
          <w:bCs/>
          <w:lang w:val="vi-VN"/>
        </w:rPr>
        <w:t xml:space="preserve">, </w:t>
      </w:r>
      <w:bookmarkStart w:id="24" w:name="_Toc506522706"/>
      <w:bookmarkStart w:id="25" w:name="_Toc506522394"/>
      <w:bookmarkStart w:id="26" w:name="_Toc503710994"/>
      <w:bookmarkStart w:id="27" w:name="_Toc503354368"/>
      <w:bookmarkStart w:id="28" w:name="_Toc241293982"/>
      <w:bookmarkStart w:id="29" w:name="_Toc241289467"/>
      <w:r w:rsidRPr="00E2649A">
        <w:rPr>
          <w:bCs/>
          <w:lang w:val="vi-VN"/>
        </w:rPr>
        <w:t xml:space="preserve">Module Tra cứu ấn </w:t>
      </w:r>
      <w:bookmarkEnd w:id="24"/>
      <w:bookmarkEnd w:id="25"/>
      <w:bookmarkEnd w:id="26"/>
      <w:bookmarkEnd w:id="27"/>
      <w:r w:rsidRPr="00E2649A">
        <w:rPr>
          <w:bCs/>
          <w:lang w:val="vi-VN"/>
        </w:rPr>
        <w:t>phẩm (OPAC)</w:t>
      </w:r>
      <w:bookmarkEnd w:id="28"/>
      <w:bookmarkEnd w:id="29"/>
      <w:r w:rsidRPr="00E2649A">
        <w:rPr>
          <w:bCs/>
          <w:lang w:val="vi-VN"/>
        </w:rPr>
        <w:t xml:space="preserve">, </w:t>
      </w:r>
      <w:bookmarkStart w:id="30" w:name="_Toc506522707"/>
      <w:bookmarkStart w:id="31" w:name="_Toc506522395"/>
      <w:bookmarkStart w:id="32" w:name="_Toc503710995"/>
      <w:bookmarkStart w:id="33" w:name="_Toc503354369"/>
      <w:bookmarkStart w:id="34" w:name="_Toc241293983"/>
      <w:bookmarkStart w:id="35" w:name="_Toc241289468"/>
      <w:r w:rsidRPr="00E2649A">
        <w:rPr>
          <w:bCs/>
          <w:lang w:val="vi-VN"/>
        </w:rPr>
        <w:t xml:space="preserve">Module Quản lý người </w:t>
      </w:r>
      <w:bookmarkEnd w:id="30"/>
      <w:bookmarkEnd w:id="31"/>
      <w:bookmarkEnd w:id="32"/>
      <w:bookmarkEnd w:id="33"/>
      <w:r w:rsidRPr="00E2649A">
        <w:rPr>
          <w:bCs/>
          <w:lang w:val="vi-VN"/>
        </w:rPr>
        <w:t>dùng</w:t>
      </w:r>
      <w:bookmarkEnd w:id="34"/>
      <w:bookmarkEnd w:id="35"/>
      <w:r w:rsidRPr="00E2649A">
        <w:rPr>
          <w:bCs/>
          <w:lang w:val="vi-VN"/>
        </w:rPr>
        <w:t>.</w:t>
      </w:r>
    </w:p>
    <w:p w:rsidR="003B7D6A" w:rsidRPr="00E2649A" w:rsidRDefault="003B7D6A" w:rsidP="003B7D6A">
      <w:pPr>
        <w:numPr>
          <w:ilvl w:val="0"/>
          <w:numId w:val="8"/>
        </w:numPr>
        <w:tabs>
          <w:tab w:val="clear" w:pos="360"/>
          <w:tab w:val="left" w:pos="990"/>
        </w:tabs>
        <w:spacing w:before="120" w:after="60"/>
        <w:ind w:left="0" w:firstLine="720"/>
        <w:jc w:val="both"/>
        <w:rPr>
          <w:bCs/>
          <w:lang w:val="vi-VN"/>
        </w:rPr>
      </w:pPr>
      <w:r w:rsidRPr="00E2649A">
        <w:rPr>
          <w:bCs/>
          <w:lang w:val="vi-VN"/>
        </w:rPr>
        <w:t xml:space="preserve">Xây dựng kho tư liệu điện tử nhằm mục đích cung cấp thông tin điện tử đến các đơn vị, sinh viên, cán bộ ... trong cộng đồng bạn đọc, song song cùng với các dạng thông tin cổ điển khác, từng bước đưa hệ thống thông tin của thư viện phục vụ cho các mục đích cung cấp thông tin, trở thành một thư viện điện tử, với nhiều phương pháp cung cấp thông tin khác nhau. Kho tư liệu điện tử và hệ thống phần mềm quản lý kho bao gồm các nội dung sau: </w:t>
      </w:r>
      <w:bookmarkStart w:id="36" w:name="_Toc506522709"/>
      <w:bookmarkStart w:id="37" w:name="_Toc506522397"/>
      <w:bookmarkStart w:id="38" w:name="_Toc503710997"/>
      <w:bookmarkStart w:id="39" w:name="_Toc241293985"/>
      <w:bookmarkStart w:id="40" w:name="_Toc241289470"/>
      <w:r w:rsidRPr="00E2649A">
        <w:rPr>
          <w:bCs/>
          <w:lang w:val="vi-VN"/>
        </w:rPr>
        <w:t xml:space="preserve">Lựa chọn khuôn dạng </w:t>
      </w:r>
      <w:bookmarkEnd w:id="36"/>
      <w:bookmarkEnd w:id="37"/>
      <w:bookmarkEnd w:id="38"/>
      <w:r w:rsidRPr="00E2649A">
        <w:rPr>
          <w:bCs/>
          <w:lang w:val="vi-VN"/>
        </w:rPr>
        <w:t>chung</w:t>
      </w:r>
      <w:bookmarkEnd w:id="39"/>
      <w:bookmarkEnd w:id="40"/>
      <w:r w:rsidRPr="00E2649A">
        <w:rPr>
          <w:bCs/>
          <w:lang w:val="vi-VN"/>
        </w:rPr>
        <w:t xml:space="preserve"> (</w:t>
      </w:r>
      <w:bookmarkStart w:id="41" w:name="_Toc241293986"/>
      <w:bookmarkStart w:id="42" w:name="_Toc241289471"/>
      <w:bookmarkStart w:id="43" w:name="_Toc506522710"/>
      <w:bookmarkStart w:id="44" w:name="_Toc503710998"/>
      <w:r w:rsidRPr="00E2649A">
        <w:rPr>
          <w:bCs/>
          <w:lang w:val="vi-VN"/>
        </w:rPr>
        <w:t>Dữ liệu dạng văn bản, bao gồm ký tự (text) và hình ảnh tĩnh (graphic)</w:t>
      </w:r>
      <w:bookmarkEnd w:id="41"/>
      <w:bookmarkEnd w:id="42"/>
      <w:bookmarkEnd w:id="43"/>
      <w:bookmarkEnd w:id="44"/>
      <w:r w:rsidRPr="00E2649A">
        <w:rPr>
          <w:bCs/>
          <w:lang w:val="vi-VN"/>
        </w:rPr>
        <w:t xml:space="preserve">; </w:t>
      </w:r>
      <w:bookmarkStart w:id="45" w:name="_Toc506522711"/>
      <w:bookmarkStart w:id="46" w:name="_Toc503710999"/>
      <w:bookmarkStart w:id="47" w:name="_Toc241293987"/>
      <w:bookmarkStart w:id="48" w:name="_Toc241289472"/>
      <w:r w:rsidRPr="00E2649A">
        <w:rPr>
          <w:bCs/>
          <w:lang w:val="vi-VN"/>
        </w:rPr>
        <w:t xml:space="preserve">Dữ liệu dạng âm thanh, phim </w:t>
      </w:r>
      <w:bookmarkEnd w:id="45"/>
      <w:bookmarkEnd w:id="46"/>
      <w:r w:rsidRPr="00E2649A">
        <w:rPr>
          <w:bCs/>
          <w:lang w:val="vi-VN"/>
        </w:rPr>
        <w:t>ảnh</w:t>
      </w:r>
      <w:bookmarkEnd w:id="47"/>
      <w:bookmarkEnd w:id="48"/>
      <w:r w:rsidRPr="00E2649A">
        <w:rPr>
          <w:bCs/>
          <w:lang w:val="vi-VN"/>
        </w:rPr>
        <w:t xml:space="preserve">); </w:t>
      </w:r>
      <w:bookmarkStart w:id="49" w:name="_Toc506522712"/>
      <w:bookmarkStart w:id="50" w:name="_Toc506522398"/>
      <w:bookmarkStart w:id="51" w:name="_Toc503711000"/>
      <w:bookmarkStart w:id="52" w:name="_Toc241293988"/>
      <w:bookmarkStart w:id="53" w:name="_Toc241289473"/>
      <w:r w:rsidRPr="00E2649A">
        <w:rPr>
          <w:bCs/>
          <w:lang w:val="vi-VN"/>
        </w:rPr>
        <w:t xml:space="preserve">Chuyển đổi các dữ liệu sẵn có ở dạng điện </w:t>
      </w:r>
      <w:bookmarkEnd w:id="49"/>
      <w:bookmarkEnd w:id="50"/>
      <w:bookmarkEnd w:id="51"/>
      <w:r w:rsidRPr="00E2649A">
        <w:rPr>
          <w:bCs/>
          <w:lang w:val="vi-VN"/>
        </w:rPr>
        <w:t>tử</w:t>
      </w:r>
      <w:bookmarkEnd w:id="52"/>
      <w:bookmarkEnd w:id="53"/>
      <w:r w:rsidRPr="00E2649A">
        <w:rPr>
          <w:bCs/>
          <w:lang w:val="vi-VN"/>
        </w:rPr>
        <w:t xml:space="preserve">; </w:t>
      </w:r>
      <w:bookmarkStart w:id="54" w:name="_Toc506522713"/>
      <w:bookmarkStart w:id="55" w:name="_Toc506522399"/>
      <w:bookmarkStart w:id="56" w:name="_Toc503711001"/>
      <w:bookmarkStart w:id="57" w:name="_Toc241293989"/>
      <w:bookmarkStart w:id="58" w:name="_Toc241289474"/>
      <w:r w:rsidRPr="00E2649A">
        <w:rPr>
          <w:bCs/>
          <w:lang w:val="vi-VN"/>
        </w:rPr>
        <w:t xml:space="preserve">Xây dựng cơ chế quản lý tư liệu trong kho dữ </w:t>
      </w:r>
      <w:bookmarkEnd w:id="54"/>
      <w:bookmarkEnd w:id="55"/>
      <w:bookmarkEnd w:id="56"/>
      <w:r w:rsidRPr="00E2649A">
        <w:rPr>
          <w:bCs/>
          <w:lang w:val="vi-VN"/>
        </w:rPr>
        <w:t>liệu</w:t>
      </w:r>
      <w:bookmarkEnd w:id="57"/>
      <w:bookmarkEnd w:id="58"/>
      <w:r w:rsidRPr="00E2649A">
        <w:rPr>
          <w:bCs/>
          <w:lang w:val="vi-VN"/>
        </w:rPr>
        <w:t xml:space="preserve"> (Quản lý thông tin thư mục của tư liệu; Quản lý nội dung của tư liệu); </w:t>
      </w:r>
      <w:bookmarkStart w:id="59" w:name="_Toc241293990"/>
      <w:bookmarkStart w:id="60" w:name="_Toc241289475"/>
      <w:bookmarkStart w:id="61" w:name="_Toc506522714"/>
      <w:bookmarkStart w:id="62" w:name="_Toc506522400"/>
      <w:bookmarkStart w:id="63" w:name="_Toc503711002"/>
      <w:r w:rsidRPr="00E2649A">
        <w:rPr>
          <w:bCs/>
          <w:lang w:val="vi-VN"/>
        </w:rPr>
        <w:t>Xây dựng giao diện với người sử dụng để khai thác kho tư liệu điện tử</w:t>
      </w:r>
      <w:bookmarkEnd w:id="59"/>
      <w:bookmarkEnd w:id="60"/>
      <w:bookmarkEnd w:id="61"/>
      <w:bookmarkEnd w:id="62"/>
      <w:bookmarkEnd w:id="63"/>
      <w:r w:rsidRPr="00E2649A">
        <w:rPr>
          <w:bCs/>
          <w:lang w:val="vi-VN"/>
        </w:rPr>
        <w:t xml:space="preserve">; </w:t>
      </w:r>
      <w:bookmarkStart w:id="64" w:name="_Toc506522715"/>
      <w:bookmarkStart w:id="65" w:name="_Toc506522401"/>
      <w:bookmarkStart w:id="66" w:name="_Toc503711003"/>
      <w:r w:rsidRPr="00E2649A">
        <w:rPr>
          <w:bCs/>
          <w:lang w:val="vi-VN"/>
        </w:rPr>
        <w:t xml:space="preserve">Xây dựng cơ cấu bổ sung tư liệu vào kho tư liệu điện </w:t>
      </w:r>
      <w:bookmarkEnd w:id="64"/>
      <w:bookmarkEnd w:id="65"/>
      <w:bookmarkEnd w:id="66"/>
      <w:r w:rsidRPr="00E2649A">
        <w:rPr>
          <w:bCs/>
          <w:lang w:val="vi-VN"/>
        </w:rPr>
        <w:t>tử.</w:t>
      </w:r>
    </w:p>
    <w:p w:rsidR="003B7D6A" w:rsidRPr="00E2649A" w:rsidRDefault="003B7D6A" w:rsidP="003B7D6A">
      <w:pPr>
        <w:numPr>
          <w:ilvl w:val="0"/>
          <w:numId w:val="8"/>
        </w:numPr>
        <w:tabs>
          <w:tab w:val="clear" w:pos="360"/>
          <w:tab w:val="left" w:pos="990"/>
        </w:tabs>
        <w:spacing w:before="120" w:after="60"/>
        <w:ind w:left="0" w:firstLine="720"/>
        <w:jc w:val="both"/>
        <w:rPr>
          <w:bCs/>
          <w:lang w:val="vi-VN"/>
        </w:rPr>
      </w:pPr>
      <w:r w:rsidRPr="00E2649A">
        <w:rPr>
          <w:bCs/>
          <w:lang w:val="vi-VN"/>
        </w:rPr>
        <w:t xml:space="preserve">Chuyển đổi dữ liệu biên mục hiện có (theo chuẩn thư viện quốc gia) thành các bản ghi theo chuẩn MARC. </w:t>
      </w:r>
    </w:p>
    <w:p w:rsidR="003B7D6A" w:rsidRPr="00E2649A" w:rsidRDefault="003B7D6A" w:rsidP="003B7D6A">
      <w:pPr>
        <w:numPr>
          <w:ilvl w:val="0"/>
          <w:numId w:val="8"/>
        </w:numPr>
        <w:tabs>
          <w:tab w:val="clear" w:pos="360"/>
          <w:tab w:val="left" w:pos="990"/>
        </w:tabs>
        <w:spacing w:before="120" w:after="60"/>
        <w:ind w:left="0" w:firstLine="720"/>
        <w:jc w:val="both"/>
        <w:rPr>
          <w:bCs/>
          <w:lang w:val="vi-VN"/>
        </w:rPr>
      </w:pPr>
      <w:r w:rsidRPr="00E2649A">
        <w:rPr>
          <w:bCs/>
          <w:lang w:val="vi-VN"/>
        </w:rPr>
        <w:t>Đưa được hệ thống OPAC lên mạng.</w:t>
      </w:r>
    </w:p>
    <w:p w:rsidR="003B7D6A" w:rsidRPr="00E2649A" w:rsidRDefault="003B7D6A" w:rsidP="003B7D6A">
      <w:pPr>
        <w:numPr>
          <w:ilvl w:val="0"/>
          <w:numId w:val="8"/>
        </w:numPr>
        <w:tabs>
          <w:tab w:val="clear" w:pos="360"/>
          <w:tab w:val="left" w:pos="990"/>
        </w:tabs>
        <w:spacing w:before="120" w:after="60"/>
        <w:ind w:left="0" w:firstLine="720"/>
        <w:jc w:val="both"/>
        <w:rPr>
          <w:bCs/>
          <w:lang w:val="vi-VN"/>
        </w:rPr>
      </w:pPr>
      <w:r w:rsidRPr="00E2649A">
        <w:rPr>
          <w:bCs/>
          <w:lang w:val="vi-VN"/>
        </w:rPr>
        <w:t>Tin học hóa các hoạt động nghiệp vụ khác của thư viện theo từng nghiệp vụ: Nghiệp vụ bổ sung; Nghiệp vụ quản lý bạn đọc; Nghiệp vụ quản lý mượn - trả (lưu thông ấn phẩm trong thư viện).</w:t>
      </w:r>
    </w:p>
    <w:p w:rsidR="003B7D6A" w:rsidRPr="00E2649A" w:rsidRDefault="003B7D6A" w:rsidP="003B7D6A">
      <w:pPr>
        <w:numPr>
          <w:ilvl w:val="0"/>
          <w:numId w:val="8"/>
        </w:numPr>
        <w:tabs>
          <w:tab w:val="clear" w:pos="360"/>
          <w:tab w:val="left" w:pos="990"/>
        </w:tabs>
        <w:spacing w:before="120" w:after="60"/>
        <w:ind w:left="0" w:firstLine="720"/>
        <w:jc w:val="both"/>
        <w:rPr>
          <w:bCs/>
          <w:lang w:val="vi-VN"/>
        </w:rPr>
      </w:pPr>
      <w:r w:rsidRPr="00E2649A">
        <w:rPr>
          <w:bCs/>
          <w:lang w:val="vi-VN"/>
        </w:rPr>
        <w:t>Xây dựng kho mở theo chuẩn thư viện mở hiện đại: Xếp ấn phẩm trên giá theo phân loại nội dung (sử dụng khung phân loại Dewey Decimal - DDC); triển khai lắp đặt các thiết bị an ninh thư viện gồm cổng từ tính tại lối ra kho mở và máy khử từ, nhiễm từ tại bàn thủ thư.</w:t>
      </w:r>
    </w:p>
    <w:p w:rsidR="003B7D6A" w:rsidRPr="00E2649A" w:rsidRDefault="003B7D6A" w:rsidP="003B7D6A">
      <w:pPr>
        <w:numPr>
          <w:ilvl w:val="0"/>
          <w:numId w:val="8"/>
        </w:numPr>
        <w:tabs>
          <w:tab w:val="clear" w:pos="360"/>
          <w:tab w:val="left" w:pos="990"/>
        </w:tabs>
        <w:spacing w:before="120" w:after="60"/>
        <w:ind w:left="0" w:firstLine="720"/>
        <w:jc w:val="both"/>
        <w:rPr>
          <w:bCs/>
          <w:lang w:val="vi-VN"/>
        </w:rPr>
      </w:pPr>
      <w:r w:rsidRPr="00E2649A">
        <w:rPr>
          <w:bCs/>
          <w:lang w:val="vi-VN"/>
        </w:rPr>
        <w:t>Xây dựng các tiến trình nghiệp vụ: Tiến trình bổ sung ấn phẩm; Tiến trình nhập kho; Tiến trình lưu kho; Tiến trình khai thác trực tuyến; Tiến trình mượn trả với kho mở; Tiến trình mượn trả với kho đóng; Tiến trình quản lý bạn đọc.</w:t>
      </w:r>
    </w:p>
    <w:p w:rsidR="003B7D6A" w:rsidRPr="00E2649A" w:rsidRDefault="003B7D6A" w:rsidP="003B7D6A">
      <w:pPr>
        <w:numPr>
          <w:ilvl w:val="0"/>
          <w:numId w:val="8"/>
        </w:numPr>
        <w:tabs>
          <w:tab w:val="clear" w:pos="360"/>
          <w:tab w:val="left" w:pos="990"/>
        </w:tabs>
        <w:spacing w:before="120" w:after="60"/>
        <w:ind w:left="0" w:firstLine="720"/>
        <w:jc w:val="both"/>
        <w:rPr>
          <w:bCs/>
          <w:lang w:val="vi-VN"/>
        </w:rPr>
      </w:pPr>
      <w:r w:rsidRPr="00E2649A">
        <w:rPr>
          <w:bCs/>
          <w:lang w:val="vi-VN"/>
        </w:rPr>
        <w:t xml:space="preserve">Trang bị hạ tầng cơ sở cho hệ thống thông tin, bao gồm máy chủ, máy trạm, thiết bị phục vụ thư viện mở (Cổng từ, Máy nhiễm/khử từ, Vật liệu từ, Camera giám sát, Màn hình giám sát, Thiết bị chia, trộn hình ảnh từ camera giám sát, Bàn điều khiển camera giám sát…) và các </w:t>
      </w:r>
      <w:bookmarkStart w:id="67" w:name="_Toc241294015"/>
      <w:bookmarkStart w:id="68" w:name="_Toc241289500"/>
      <w:r w:rsidRPr="00E2649A">
        <w:rPr>
          <w:bCs/>
          <w:lang w:val="vi-VN"/>
        </w:rPr>
        <w:t>thiết bị phụ trợ</w:t>
      </w:r>
      <w:bookmarkEnd w:id="67"/>
      <w:bookmarkEnd w:id="68"/>
      <w:r w:rsidRPr="00E2649A">
        <w:rPr>
          <w:bCs/>
          <w:lang w:val="vi-VN"/>
        </w:rPr>
        <w:t xml:space="preserve"> (Các thiết bị lưu trữ bên ngoài, Hệ thống cung cấp nguồn điện và lưu điện, máy in, máy photocopy, máy quét, máy ảnh số, camera số, các thiết bị nghe nhìn).</w:t>
      </w:r>
    </w:p>
    <w:p w:rsidR="003B7D6A" w:rsidRDefault="003B7D6A" w:rsidP="003B7D6A">
      <w:pPr>
        <w:spacing w:before="120" w:after="120"/>
        <w:ind w:firstLine="567"/>
        <w:jc w:val="both"/>
        <w:rPr>
          <w:bCs/>
        </w:rPr>
      </w:pPr>
      <w:r w:rsidRPr="00E2649A">
        <w:rPr>
          <w:bCs/>
          <w:lang w:val="vi-VN"/>
        </w:rPr>
        <w:lastRenderedPageBreak/>
        <w:t>Tăng cường trang bị các tài liệu truyền thông theo nhu cầu của các khoa, phòng chức năng, đặc biệt bổ sung các tài liệu kỹ thuật chuyên ngành của nước ngoài</w:t>
      </w:r>
      <w:r w:rsidR="00F96F92">
        <w:rPr>
          <w:bCs/>
        </w:rPr>
        <w:t>.</w:t>
      </w:r>
    </w:p>
    <w:p w:rsidR="004E220F" w:rsidRDefault="004E220F" w:rsidP="003B7D6A">
      <w:pPr>
        <w:spacing w:before="120" w:after="120"/>
        <w:ind w:firstLine="567"/>
        <w:jc w:val="both"/>
        <w:rPr>
          <w:lang w:val="pt-BR"/>
        </w:rPr>
      </w:pPr>
      <w:r w:rsidRPr="004E220F">
        <w:rPr>
          <w:lang w:val="pt-BR"/>
        </w:rPr>
        <w:t>-</w:t>
      </w:r>
      <w:r>
        <w:rPr>
          <w:lang w:val="pt-BR"/>
        </w:rPr>
        <w:t xml:space="preserve"> </w:t>
      </w:r>
      <w:r w:rsidRPr="004E220F">
        <w:rPr>
          <w:lang w:val="pt-BR"/>
        </w:rPr>
        <w:t>Tổ chức khai thác tốt các nguồn vốn để đầu tư phát triển thư viện theo kế hoạch và quy hoạch nhằm từng bước đáp ứng nhu cầu đào tạo và nghiên cứu khoa học của nhà trường</w:t>
      </w:r>
      <w:r w:rsidRPr="004E220F">
        <w:rPr>
          <w:lang w:val="pt-BR"/>
        </w:rPr>
        <w:t xml:space="preserve"> (1 điểm)</w:t>
      </w:r>
      <w:r>
        <w:rPr>
          <w:lang w:val="pt-BR"/>
        </w:rPr>
        <w:t>.</w:t>
      </w:r>
    </w:p>
    <w:p w:rsidR="004E220F" w:rsidRDefault="004E220F" w:rsidP="003B7D6A">
      <w:pPr>
        <w:spacing w:before="120" w:after="120"/>
        <w:ind w:firstLine="567"/>
        <w:jc w:val="both"/>
        <w:rPr>
          <w:lang w:val="pt-BR"/>
        </w:rPr>
      </w:pPr>
      <w:r>
        <w:rPr>
          <w:lang w:val="pt-BR"/>
        </w:rPr>
        <w:t xml:space="preserve">  Trong năm học 2014-2015 nhà trường có đầu tư nguồn vốn để nâ</w:t>
      </w:r>
      <w:r w:rsidR="0026671F">
        <w:rPr>
          <w:lang w:val="pt-BR"/>
        </w:rPr>
        <w:t xml:space="preserve">ng cấp sửa chữa </w:t>
      </w:r>
      <w:r w:rsidR="00FF32A9">
        <w:rPr>
          <w:lang w:val="pt-BR"/>
        </w:rPr>
        <w:t>.</w:t>
      </w:r>
    </w:p>
    <w:p w:rsidR="004E220F" w:rsidRDefault="00FF32A9" w:rsidP="003B7D6A">
      <w:pPr>
        <w:spacing w:before="120" w:after="120"/>
        <w:ind w:firstLine="567"/>
        <w:jc w:val="both"/>
        <w:rPr>
          <w:lang w:val="pt-BR"/>
        </w:rPr>
      </w:pPr>
      <w:r>
        <w:rPr>
          <w:lang w:val="pt-BR"/>
        </w:rPr>
        <w:t xml:space="preserve"> </w:t>
      </w:r>
      <w:bookmarkStart w:id="69" w:name="_GoBack"/>
      <w:bookmarkEnd w:id="69"/>
      <w:r w:rsidR="004E220F" w:rsidRPr="004E220F">
        <w:rPr>
          <w:lang w:val="pt-BR"/>
        </w:rPr>
        <w:t>Thư viện Nhà trường đã đáp ứng cơ bản các tài liệu phục vụ cho các chuyên ngành đào tạo</w:t>
      </w:r>
      <w:r>
        <w:rPr>
          <w:lang w:val="pt-BR"/>
        </w:rPr>
        <w:t>.</w:t>
      </w:r>
    </w:p>
    <w:p w:rsidR="0026671F" w:rsidRPr="004E220F" w:rsidRDefault="0026671F" w:rsidP="003B7D6A">
      <w:pPr>
        <w:spacing w:before="120" w:after="120"/>
        <w:ind w:firstLine="567"/>
        <w:jc w:val="both"/>
      </w:pPr>
    </w:p>
    <w:p w:rsidR="0064348A" w:rsidRPr="004E220F" w:rsidRDefault="0064348A" w:rsidP="00B65959">
      <w:pPr>
        <w:ind w:left="360" w:firstLine="360"/>
        <w:jc w:val="both"/>
      </w:pPr>
    </w:p>
    <w:p w:rsidR="005D69D8" w:rsidRPr="00EC75E0" w:rsidRDefault="005D69D8" w:rsidP="00A300C5">
      <w:pPr>
        <w:pStyle w:val="Heading1"/>
        <w:tabs>
          <w:tab w:val="center" w:pos="7230"/>
        </w:tabs>
        <w:jc w:val="left"/>
        <w:rPr>
          <w:rFonts w:ascii="Times New Roman" w:hAnsi="Times New Roman"/>
          <w:b/>
          <w:sz w:val="26"/>
          <w:szCs w:val="26"/>
        </w:rPr>
      </w:pPr>
      <w:r>
        <w:rPr>
          <w:rFonts w:ascii="Times New Roman" w:hAnsi="Times New Roman"/>
          <w:b/>
          <w:i/>
          <w:iCs/>
          <w:szCs w:val="24"/>
        </w:rPr>
        <w:tab/>
      </w:r>
      <w:r w:rsidRPr="002D4ACC">
        <w:rPr>
          <w:rFonts w:ascii="Times New Roman" w:hAnsi="Times New Roman"/>
          <w:b/>
          <w:i/>
          <w:iCs/>
          <w:szCs w:val="24"/>
        </w:rPr>
        <w:t xml:space="preserve"> </w:t>
      </w:r>
      <w:r>
        <w:rPr>
          <w:rFonts w:ascii="Times New Roman" w:hAnsi="Times New Roman"/>
          <w:b/>
          <w:sz w:val="26"/>
          <w:szCs w:val="26"/>
        </w:rPr>
        <w:t>TRƯỞNG PHÒNG</w:t>
      </w:r>
    </w:p>
    <w:p w:rsidR="005D69D8" w:rsidRPr="001E663F" w:rsidRDefault="005D69D8" w:rsidP="005D69D8">
      <w:pPr>
        <w:tabs>
          <w:tab w:val="center" w:pos="7230"/>
        </w:tabs>
        <w:jc w:val="both"/>
        <w:rPr>
          <w:sz w:val="28"/>
          <w:szCs w:val="28"/>
        </w:rPr>
      </w:pPr>
      <w:r w:rsidRPr="001E663F">
        <w:rPr>
          <w:sz w:val="28"/>
          <w:szCs w:val="28"/>
        </w:rPr>
        <w:t xml:space="preserve">        </w:t>
      </w:r>
    </w:p>
    <w:p w:rsidR="005D69D8" w:rsidRDefault="005D69D8" w:rsidP="005D69D8">
      <w:pPr>
        <w:tabs>
          <w:tab w:val="center" w:pos="7230"/>
        </w:tabs>
        <w:jc w:val="both"/>
        <w:rPr>
          <w:sz w:val="28"/>
          <w:szCs w:val="28"/>
        </w:rPr>
      </w:pPr>
      <w:r w:rsidRPr="001E663F">
        <w:rPr>
          <w:sz w:val="28"/>
          <w:szCs w:val="28"/>
        </w:rPr>
        <w:t xml:space="preserve">                                              </w:t>
      </w:r>
    </w:p>
    <w:p w:rsidR="005D69D8" w:rsidRDefault="005D69D8" w:rsidP="005D69D8">
      <w:pPr>
        <w:tabs>
          <w:tab w:val="left" w:pos="0"/>
          <w:tab w:val="left" w:pos="8820"/>
        </w:tabs>
        <w:ind w:right="36"/>
        <w:jc w:val="both"/>
        <w:rPr>
          <w:sz w:val="28"/>
          <w:szCs w:val="28"/>
        </w:rPr>
      </w:pPr>
    </w:p>
    <w:p w:rsidR="004E220F" w:rsidRDefault="004E220F" w:rsidP="005D69D8">
      <w:pPr>
        <w:tabs>
          <w:tab w:val="left" w:pos="0"/>
          <w:tab w:val="left" w:pos="8820"/>
        </w:tabs>
        <w:ind w:right="36"/>
        <w:jc w:val="both"/>
        <w:rPr>
          <w:sz w:val="28"/>
          <w:szCs w:val="28"/>
        </w:rPr>
      </w:pPr>
    </w:p>
    <w:p w:rsidR="005D69D8" w:rsidRPr="008313EE" w:rsidRDefault="005D69D8" w:rsidP="005D69D8">
      <w:pPr>
        <w:jc w:val="both"/>
        <w:rPr>
          <w:b/>
          <w:sz w:val="28"/>
          <w:szCs w:val="28"/>
        </w:rPr>
      </w:pPr>
    </w:p>
    <w:p w:rsidR="005D69D8" w:rsidRPr="008313EE" w:rsidRDefault="005D69D8" w:rsidP="00A300C5">
      <w:pPr>
        <w:rPr>
          <w:b/>
          <w:sz w:val="28"/>
          <w:szCs w:val="28"/>
        </w:rPr>
      </w:pPr>
      <w:r w:rsidRPr="008313EE">
        <w:rPr>
          <w:b/>
          <w:sz w:val="28"/>
          <w:szCs w:val="28"/>
        </w:rPr>
        <w:tab/>
      </w:r>
      <w:r w:rsidR="00EC75E0">
        <w:rPr>
          <w:b/>
          <w:sz w:val="28"/>
          <w:szCs w:val="28"/>
        </w:rPr>
        <w:t xml:space="preserve">                                          </w:t>
      </w:r>
      <w:r w:rsidR="00A300C5">
        <w:rPr>
          <w:b/>
          <w:sz w:val="28"/>
          <w:szCs w:val="28"/>
        </w:rPr>
        <w:t xml:space="preserve">                         </w:t>
      </w:r>
      <w:r w:rsidR="00EC75E0">
        <w:rPr>
          <w:b/>
          <w:sz w:val="28"/>
          <w:szCs w:val="28"/>
        </w:rPr>
        <w:t xml:space="preserve"> </w:t>
      </w:r>
      <w:r w:rsidR="00A300C5">
        <w:rPr>
          <w:b/>
          <w:sz w:val="28"/>
          <w:szCs w:val="28"/>
        </w:rPr>
        <w:t xml:space="preserve">            </w:t>
      </w:r>
      <w:r w:rsidR="00EC75E0">
        <w:rPr>
          <w:b/>
          <w:sz w:val="28"/>
          <w:szCs w:val="28"/>
        </w:rPr>
        <w:t>Lê Quang Liêm</w:t>
      </w:r>
    </w:p>
    <w:p w:rsidR="005D69D8" w:rsidRPr="008313EE" w:rsidRDefault="005D69D8" w:rsidP="00A300C5">
      <w:pPr>
        <w:rPr>
          <w:b/>
          <w:sz w:val="28"/>
          <w:szCs w:val="28"/>
        </w:rPr>
      </w:pPr>
    </w:p>
    <w:p w:rsidR="005D69D8" w:rsidRDefault="005D69D8"/>
    <w:sectPr w:rsidR="005D69D8" w:rsidSect="00F96F92">
      <w:pgSz w:w="11907" w:h="16840" w:code="9"/>
      <w:pgMar w:top="1134" w:right="1134" w:bottom="96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SimSun-ExtB">
    <w:panose1 w:val="02010609060101010101"/>
    <w:charset w:val="86"/>
    <w:family w:val="modern"/>
    <w:pitch w:val="fixed"/>
    <w:sig w:usb0="00000003" w:usb1="0A0E0000" w:usb2="00000010"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D6E86"/>
    <w:multiLevelType w:val="hybridMultilevel"/>
    <w:tmpl w:val="E142416C"/>
    <w:lvl w:ilvl="0" w:tplc="5E3A2C0A">
      <w:start w:val="1"/>
      <w:numFmt w:val="bullet"/>
      <w:lvlText w:val="-"/>
      <w:lvlJc w:val="left"/>
      <w:pPr>
        <w:ind w:left="929" w:hanging="360"/>
      </w:pPr>
      <w:rPr>
        <w:rFonts w:ascii="Times New Roman" w:eastAsia="Times New Roman" w:hAnsi="Times New Roman" w:cs="Times New Roman" w:hint="default"/>
      </w:rPr>
    </w:lvl>
    <w:lvl w:ilvl="1" w:tplc="04090003" w:tentative="1">
      <w:start w:val="1"/>
      <w:numFmt w:val="bullet"/>
      <w:lvlText w:val="o"/>
      <w:lvlJc w:val="left"/>
      <w:pPr>
        <w:ind w:left="1649" w:hanging="360"/>
      </w:pPr>
      <w:rPr>
        <w:rFonts w:ascii="Courier New" w:hAnsi="Courier New" w:cs="Courier New" w:hint="default"/>
      </w:rPr>
    </w:lvl>
    <w:lvl w:ilvl="2" w:tplc="04090005" w:tentative="1">
      <w:start w:val="1"/>
      <w:numFmt w:val="bullet"/>
      <w:lvlText w:val=""/>
      <w:lvlJc w:val="left"/>
      <w:pPr>
        <w:ind w:left="2369" w:hanging="360"/>
      </w:pPr>
      <w:rPr>
        <w:rFonts w:ascii="Wingdings" w:hAnsi="Wingdings" w:hint="default"/>
      </w:rPr>
    </w:lvl>
    <w:lvl w:ilvl="3" w:tplc="04090001" w:tentative="1">
      <w:start w:val="1"/>
      <w:numFmt w:val="bullet"/>
      <w:lvlText w:val=""/>
      <w:lvlJc w:val="left"/>
      <w:pPr>
        <w:ind w:left="3089" w:hanging="360"/>
      </w:pPr>
      <w:rPr>
        <w:rFonts w:ascii="Symbol" w:hAnsi="Symbol" w:hint="default"/>
      </w:rPr>
    </w:lvl>
    <w:lvl w:ilvl="4" w:tplc="04090003" w:tentative="1">
      <w:start w:val="1"/>
      <w:numFmt w:val="bullet"/>
      <w:lvlText w:val="o"/>
      <w:lvlJc w:val="left"/>
      <w:pPr>
        <w:ind w:left="3809" w:hanging="360"/>
      </w:pPr>
      <w:rPr>
        <w:rFonts w:ascii="Courier New" w:hAnsi="Courier New" w:cs="Courier New" w:hint="default"/>
      </w:rPr>
    </w:lvl>
    <w:lvl w:ilvl="5" w:tplc="04090005" w:tentative="1">
      <w:start w:val="1"/>
      <w:numFmt w:val="bullet"/>
      <w:lvlText w:val=""/>
      <w:lvlJc w:val="left"/>
      <w:pPr>
        <w:ind w:left="4529" w:hanging="360"/>
      </w:pPr>
      <w:rPr>
        <w:rFonts w:ascii="Wingdings" w:hAnsi="Wingdings" w:hint="default"/>
      </w:rPr>
    </w:lvl>
    <w:lvl w:ilvl="6" w:tplc="04090001" w:tentative="1">
      <w:start w:val="1"/>
      <w:numFmt w:val="bullet"/>
      <w:lvlText w:val=""/>
      <w:lvlJc w:val="left"/>
      <w:pPr>
        <w:ind w:left="5249" w:hanging="360"/>
      </w:pPr>
      <w:rPr>
        <w:rFonts w:ascii="Symbol" w:hAnsi="Symbol" w:hint="default"/>
      </w:rPr>
    </w:lvl>
    <w:lvl w:ilvl="7" w:tplc="04090003" w:tentative="1">
      <w:start w:val="1"/>
      <w:numFmt w:val="bullet"/>
      <w:lvlText w:val="o"/>
      <w:lvlJc w:val="left"/>
      <w:pPr>
        <w:ind w:left="5969" w:hanging="360"/>
      </w:pPr>
      <w:rPr>
        <w:rFonts w:ascii="Courier New" w:hAnsi="Courier New" w:cs="Courier New" w:hint="default"/>
      </w:rPr>
    </w:lvl>
    <w:lvl w:ilvl="8" w:tplc="04090005" w:tentative="1">
      <w:start w:val="1"/>
      <w:numFmt w:val="bullet"/>
      <w:lvlText w:val=""/>
      <w:lvlJc w:val="left"/>
      <w:pPr>
        <w:ind w:left="6689" w:hanging="360"/>
      </w:pPr>
      <w:rPr>
        <w:rFonts w:ascii="Wingdings" w:hAnsi="Wingdings" w:hint="default"/>
      </w:rPr>
    </w:lvl>
  </w:abstractNum>
  <w:abstractNum w:abstractNumId="1">
    <w:nsid w:val="230234B1"/>
    <w:multiLevelType w:val="hybridMultilevel"/>
    <w:tmpl w:val="BD6A14A0"/>
    <w:lvl w:ilvl="0" w:tplc="E8243FA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6D3326C"/>
    <w:multiLevelType w:val="hybridMultilevel"/>
    <w:tmpl w:val="1402D8F2"/>
    <w:lvl w:ilvl="0" w:tplc="29B8D64E">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4">
    <w:nsid w:val="3ADE0775"/>
    <w:multiLevelType w:val="hybridMultilevel"/>
    <w:tmpl w:val="71041F62"/>
    <w:lvl w:ilvl="0" w:tplc="1F2A0B46">
      <w:start w:val="1"/>
      <w:numFmt w:val="lowerLetter"/>
      <w:lvlText w:val="%1)"/>
      <w:lvlJc w:val="left"/>
      <w:pPr>
        <w:ind w:left="2160" w:hanging="360"/>
      </w:pPr>
      <w:rPr>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96D299E"/>
    <w:multiLevelType w:val="hybridMultilevel"/>
    <w:tmpl w:val="856A99DE"/>
    <w:lvl w:ilvl="0" w:tplc="95240C70">
      <w:start w:val="1"/>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4B0D729D"/>
    <w:multiLevelType w:val="hybridMultilevel"/>
    <w:tmpl w:val="05500A4E"/>
    <w:lvl w:ilvl="0" w:tplc="80DCF8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DEC1EDF"/>
    <w:multiLevelType w:val="hybridMultilevel"/>
    <w:tmpl w:val="8B9090A2"/>
    <w:lvl w:ilvl="0" w:tplc="C570D66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6"/>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9D8"/>
    <w:rsid w:val="0002138F"/>
    <w:rsid w:val="00141D02"/>
    <w:rsid w:val="0026671F"/>
    <w:rsid w:val="002B52A2"/>
    <w:rsid w:val="002E745B"/>
    <w:rsid w:val="00310EEB"/>
    <w:rsid w:val="003471C3"/>
    <w:rsid w:val="00395532"/>
    <w:rsid w:val="003B7D6A"/>
    <w:rsid w:val="003E5346"/>
    <w:rsid w:val="00452B92"/>
    <w:rsid w:val="004E220F"/>
    <w:rsid w:val="005D69D8"/>
    <w:rsid w:val="0064348A"/>
    <w:rsid w:val="007B71A9"/>
    <w:rsid w:val="007C396B"/>
    <w:rsid w:val="007E71C7"/>
    <w:rsid w:val="00837000"/>
    <w:rsid w:val="009D18CA"/>
    <w:rsid w:val="00A300C5"/>
    <w:rsid w:val="00AF30EE"/>
    <w:rsid w:val="00AF55F5"/>
    <w:rsid w:val="00B65959"/>
    <w:rsid w:val="00C470D8"/>
    <w:rsid w:val="00D61D47"/>
    <w:rsid w:val="00EC134E"/>
    <w:rsid w:val="00EC43ED"/>
    <w:rsid w:val="00EC75E0"/>
    <w:rsid w:val="00F96F92"/>
    <w:rsid w:val="00FF3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9D8"/>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qFormat/>
    <w:rsid w:val="005D69D8"/>
    <w:pPr>
      <w:keepNext/>
      <w:jc w:val="both"/>
      <w:outlineLvl w:val="0"/>
    </w:pPr>
    <w:rPr>
      <w:rFonts w:ascii="VNI-Times" w:hAnsi="VNI-Time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69D8"/>
    <w:rPr>
      <w:rFonts w:ascii="VNI-Times" w:eastAsia="Times New Roman" w:hAnsi="VNI-Times" w:cs="Times New Roman"/>
      <w:sz w:val="24"/>
      <w:szCs w:val="20"/>
    </w:rPr>
  </w:style>
  <w:style w:type="paragraph" w:styleId="ListParagraph">
    <w:name w:val="List Paragraph"/>
    <w:basedOn w:val="Normal"/>
    <w:uiPriority w:val="34"/>
    <w:qFormat/>
    <w:rsid w:val="006434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9D8"/>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qFormat/>
    <w:rsid w:val="005D69D8"/>
    <w:pPr>
      <w:keepNext/>
      <w:jc w:val="both"/>
      <w:outlineLvl w:val="0"/>
    </w:pPr>
    <w:rPr>
      <w:rFonts w:ascii="VNI-Times" w:hAnsi="VNI-Time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69D8"/>
    <w:rPr>
      <w:rFonts w:ascii="VNI-Times" w:eastAsia="Times New Roman" w:hAnsi="VNI-Times" w:cs="Times New Roman"/>
      <w:sz w:val="24"/>
      <w:szCs w:val="20"/>
    </w:rPr>
  </w:style>
  <w:style w:type="paragraph" w:styleId="ListParagraph">
    <w:name w:val="List Paragraph"/>
    <w:basedOn w:val="Normal"/>
    <w:uiPriority w:val="34"/>
    <w:qFormat/>
    <w:rsid w:val="006434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dc:creator>
  <cp:lastModifiedBy>User</cp:lastModifiedBy>
  <cp:revision>2</cp:revision>
  <cp:lastPrinted>2015-06-03T06:45:00Z</cp:lastPrinted>
  <dcterms:created xsi:type="dcterms:W3CDTF">2015-06-03T07:41:00Z</dcterms:created>
  <dcterms:modified xsi:type="dcterms:W3CDTF">2015-06-03T07:41:00Z</dcterms:modified>
</cp:coreProperties>
</file>